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D" w:rsidRPr="00AD20FE" w:rsidRDefault="005C59FD" w:rsidP="005C59FD">
      <w:pPr>
        <w:autoSpaceDE w:val="0"/>
        <w:autoSpaceDN w:val="0"/>
        <w:adjustRightInd w:val="0"/>
        <w:jc w:val="right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Załącznik nr 1 do Zapytania ofertowego nr </w:t>
      </w:r>
      <w:r w:rsidR="00B06D45" w:rsidRPr="00516F95">
        <w:rPr>
          <w:rFonts w:ascii="Arial Narrow" w:hAnsi="Arial Narrow" w:cs="Calibri"/>
          <w:b/>
          <w:sz w:val="24"/>
          <w:szCs w:val="24"/>
        </w:rPr>
        <w:t>ZP</w:t>
      </w:r>
      <w:r w:rsidR="009E0F47">
        <w:rPr>
          <w:rFonts w:ascii="Arial Narrow" w:hAnsi="Arial Narrow" w:cs="Calibri"/>
          <w:b/>
          <w:sz w:val="24"/>
          <w:szCs w:val="24"/>
        </w:rPr>
        <w:t>2207</w:t>
      </w:r>
      <w:r w:rsidR="00B06D45" w:rsidRPr="00516F95">
        <w:rPr>
          <w:rFonts w:ascii="Arial Narrow" w:hAnsi="Arial Narrow" w:cs="Calibri"/>
          <w:b/>
          <w:sz w:val="24"/>
          <w:szCs w:val="24"/>
        </w:rPr>
        <w:t>2019</w:t>
      </w:r>
      <w:r w:rsidR="009E0F47">
        <w:rPr>
          <w:rFonts w:ascii="Arial Narrow" w:hAnsi="Arial Narrow" w:cs="Calibri"/>
          <w:b/>
          <w:sz w:val="24"/>
          <w:szCs w:val="24"/>
        </w:rPr>
        <w:t>-1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Data oferty:…………………………………………………….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Termin ważności oferty</w:t>
      </w:r>
      <w:r w:rsidR="002A138A" w:rsidRPr="00AD20FE">
        <w:rPr>
          <w:rFonts w:ascii="Arial Narrow" w:hAnsi="Arial Narrow" w:cs="Calibri"/>
          <w:sz w:val="24"/>
          <w:szCs w:val="24"/>
        </w:rPr>
        <w:t xml:space="preserve"> (nie krótszy niż 30 dni)</w:t>
      </w:r>
      <w:r w:rsidRPr="00AD20FE">
        <w:rPr>
          <w:rFonts w:ascii="Arial Narrow" w:hAnsi="Arial Narrow" w:cs="Calibri"/>
          <w:sz w:val="24"/>
          <w:szCs w:val="24"/>
        </w:rPr>
        <w:t>:………………………………………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Nazwa Oferenta: ………………………………………………………………………………………….….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Adres Oferenta: ……………………………………………………………………………………………….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Adres email Oferenta: ………………………………………………………………………………………..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Osoba do kontaktu: …………………………………………………………………………………………..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DO:</w:t>
      </w:r>
      <w:r w:rsidRPr="00AD20FE">
        <w:rPr>
          <w:rFonts w:ascii="Arial Narrow" w:hAnsi="Arial Narrow"/>
          <w:sz w:val="24"/>
          <w:szCs w:val="24"/>
        </w:rPr>
        <w:t xml:space="preserve"> 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D20FE">
        <w:rPr>
          <w:rFonts w:ascii="Arial Narrow" w:hAnsi="Arial Narrow" w:cs="Calibri"/>
          <w:b/>
          <w:bCs/>
          <w:sz w:val="24"/>
          <w:szCs w:val="24"/>
        </w:rPr>
        <w:t xml:space="preserve">POLFARMEX S. A. 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/>
          <w:bCs/>
          <w:iCs/>
          <w:sz w:val="24"/>
          <w:szCs w:val="24"/>
        </w:rPr>
      </w:pPr>
      <w:r w:rsidRPr="00AD20FE">
        <w:rPr>
          <w:rFonts w:ascii="Arial Narrow" w:hAnsi="Arial Narrow" w:cs="Calibri"/>
          <w:b/>
          <w:bCs/>
          <w:iCs/>
          <w:sz w:val="24"/>
          <w:szCs w:val="24"/>
        </w:rPr>
        <w:t>99-300 Kutno; ul. Józefów 9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Cs/>
          <w:iCs/>
          <w:sz w:val="24"/>
          <w:szCs w:val="24"/>
        </w:rPr>
      </w:pPr>
      <w:r w:rsidRPr="00AD20FE">
        <w:rPr>
          <w:rFonts w:ascii="Arial Narrow" w:hAnsi="Arial Narrow" w:cs="Calibri"/>
          <w:bCs/>
          <w:iCs/>
          <w:sz w:val="24"/>
          <w:szCs w:val="24"/>
        </w:rPr>
        <w:t>NIP 7750001711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Cs/>
          <w:iCs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FORMULARZ OFERTOWY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B06D45" w:rsidRPr="00AD20FE" w:rsidRDefault="005C59FD" w:rsidP="00334E5A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 xml:space="preserve">W odpowiedzi na Zapytanie ofertowe </w:t>
      </w:r>
      <w:r w:rsidR="000574AA" w:rsidRPr="00AD20FE">
        <w:rPr>
          <w:rFonts w:ascii="Arial Narrow" w:hAnsi="Arial Narrow" w:cs="Calibri"/>
        </w:rPr>
        <w:t xml:space="preserve">nr </w:t>
      </w:r>
      <w:r w:rsidR="007F0B2A" w:rsidRPr="00516F95">
        <w:rPr>
          <w:rFonts w:ascii="Arial Narrow" w:hAnsi="Arial Narrow" w:cs="Calibri"/>
        </w:rPr>
        <w:t>ZP</w:t>
      </w:r>
      <w:r w:rsidR="009E0F47">
        <w:rPr>
          <w:rFonts w:ascii="Arial Narrow" w:hAnsi="Arial Narrow" w:cs="Calibri"/>
        </w:rPr>
        <w:t>2207</w:t>
      </w:r>
      <w:r w:rsidR="000574AA" w:rsidRPr="00516F95">
        <w:rPr>
          <w:rFonts w:ascii="Arial Narrow" w:hAnsi="Arial Narrow" w:cs="Calibri"/>
        </w:rPr>
        <w:t>2019</w:t>
      </w:r>
      <w:r w:rsidR="009E0F47">
        <w:rPr>
          <w:rFonts w:ascii="Arial Narrow" w:hAnsi="Arial Narrow" w:cs="Calibri"/>
        </w:rPr>
        <w:t>-1</w:t>
      </w:r>
      <w:r w:rsidR="00334E5A" w:rsidRPr="00516F95">
        <w:rPr>
          <w:rFonts w:ascii="Arial Narrow" w:hAnsi="Arial Narrow" w:cs="Calibri"/>
        </w:rPr>
        <w:t xml:space="preserve"> </w:t>
      </w:r>
      <w:r w:rsidR="009E0F47">
        <w:rPr>
          <w:rFonts w:ascii="Arial Narrow" w:hAnsi="Arial Narrow" w:cs="Calibri"/>
        </w:rPr>
        <w:t>z dnia 22.07</w:t>
      </w:r>
      <w:r w:rsidR="000574AA" w:rsidRPr="00516F95">
        <w:rPr>
          <w:rFonts w:ascii="Arial Narrow" w:hAnsi="Arial Narrow" w:cs="Calibri"/>
        </w:rPr>
        <w:t>.2019</w:t>
      </w:r>
      <w:r w:rsidRPr="00AD20FE">
        <w:rPr>
          <w:rFonts w:ascii="Arial Narrow" w:hAnsi="Arial Narrow" w:cs="Calibri"/>
        </w:rPr>
        <w:t xml:space="preserve"> r. skierowane przez Zamawiającego – POLFARMEX S. A., przedkładamy niniejszą ofertę dotyczącą dostawy</w:t>
      </w:r>
      <w:r w:rsidR="00B06D45" w:rsidRPr="00AD20FE">
        <w:rPr>
          <w:rFonts w:ascii="Arial Narrow" w:hAnsi="Arial Narrow" w:cs="Calibri"/>
        </w:rPr>
        <w:t xml:space="preserve"> </w:t>
      </w:r>
      <w:r w:rsidR="0085058B">
        <w:rPr>
          <w:rFonts w:ascii="Arial Narrow" w:hAnsi="Arial Narrow" w:cs="Calibri"/>
        </w:rPr>
        <w:t>o</w:t>
      </w:r>
      <w:r w:rsidR="00FE58D6">
        <w:rPr>
          <w:rFonts w:ascii="Arial Narrow" w:hAnsi="Arial Narrow" w:cs="Calibri"/>
        </w:rPr>
        <w:t xml:space="preserve">dczynników </w:t>
      </w:r>
      <w:r w:rsidR="0080102E">
        <w:rPr>
          <w:rFonts w:ascii="Arial Narrow" w:hAnsi="Arial Narrow" w:cs="Calibri"/>
        </w:rPr>
        <w:t xml:space="preserve">do </w:t>
      </w:r>
      <w:proofErr w:type="spellStart"/>
      <w:r w:rsidR="009E0F47">
        <w:rPr>
          <w:rFonts w:ascii="Arial Narrow" w:hAnsi="Arial Narrow" w:cs="Calibri"/>
        </w:rPr>
        <w:t>proteomiki</w:t>
      </w:r>
      <w:proofErr w:type="spellEnd"/>
      <w:r w:rsidR="009E0F47">
        <w:rPr>
          <w:rFonts w:ascii="Arial Narrow" w:hAnsi="Arial Narrow" w:cs="Calibri"/>
        </w:rPr>
        <w:t xml:space="preserve"> – Pakiet 1</w:t>
      </w:r>
      <w:r w:rsidR="00E2389F">
        <w:rPr>
          <w:rFonts w:ascii="Arial Narrow" w:hAnsi="Arial Narrow" w:cs="Calibri"/>
        </w:rPr>
        <w:t>*</w:t>
      </w:r>
      <w:r w:rsidR="00B06D45" w:rsidRPr="00AD20FE">
        <w:rPr>
          <w:rFonts w:ascii="Arial Narrow" w:hAnsi="Arial Narrow" w:cs="Calibri"/>
        </w:rPr>
        <w:t>:</w:t>
      </w:r>
    </w:p>
    <w:p w:rsidR="009E0F47" w:rsidRPr="009E0F47" w:rsidRDefault="00E2389F" w:rsidP="00E2389F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proofErr w:type="spellStart"/>
      <w:r w:rsidRPr="009E0F47">
        <w:rPr>
          <w:rFonts w:ascii="Arial Narrow" w:hAnsi="Arial Narrow" w:cs="Calibri"/>
          <w:b/>
          <w:i/>
        </w:rPr>
        <w:t>Trans-Blot</w:t>
      </w:r>
      <w:proofErr w:type="spellEnd"/>
      <w:r w:rsidRPr="009E0F47">
        <w:rPr>
          <w:rFonts w:ascii="Arial Narrow" w:hAnsi="Arial Narrow" w:cs="Calibri"/>
          <w:b/>
          <w:i/>
        </w:rPr>
        <w:t xml:space="preserve"> Turbo RTA Mini LF PVDF Transfer Kit lub równoważny </w:t>
      </w:r>
      <w:r>
        <w:rPr>
          <w:rFonts w:ascii="Arial Narrow" w:hAnsi="Arial Narrow" w:cs="Calibri"/>
          <w:b/>
          <w:i/>
        </w:rPr>
        <w:t>z</w:t>
      </w:r>
      <w:r w:rsidR="009E0F47" w:rsidRPr="009E0F47">
        <w:rPr>
          <w:rFonts w:ascii="Arial Narrow" w:hAnsi="Arial Narrow" w:cs="Calibri"/>
          <w:b/>
          <w:i/>
        </w:rPr>
        <w:t>estaw odczynników i materiałów do transferu białek na membranę PVDF, min. 40 transferów/szt. (1 opakowanie)</w:t>
      </w:r>
    </w:p>
    <w:p w:rsidR="009E0F47" w:rsidRPr="009E0F47" w:rsidRDefault="00E2389F" w:rsidP="00E2389F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r w:rsidRPr="009E0F47">
        <w:rPr>
          <w:rFonts w:ascii="Arial Narrow" w:hAnsi="Arial Narrow" w:cs="Calibri"/>
          <w:b/>
          <w:i/>
        </w:rPr>
        <w:t xml:space="preserve">Precision Plus Protein </w:t>
      </w:r>
      <w:r>
        <w:rPr>
          <w:rFonts w:ascii="Arial Narrow" w:hAnsi="Arial Narrow" w:cs="Calibri"/>
          <w:b/>
          <w:i/>
        </w:rPr>
        <w:t>lub równoważne w</w:t>
      </w:r>
      <w:r w:rsidR="009E0F47" w:rsidRPr="009E0F47">
        <w:rPr>
          <w:rFonts w:ascii="Arial Narrow" w:hAnsi="Arial Narrow" w:cs="Calibri"/>
          <w:b/>
          <w:i/>
        </w:rPr>
        <w:t>zorce białkowe</w:t>
      </w:r>
      <w:r>
        <w:rPr>
          <w:rFonts w:ascii="Arial Narrow" w:hAnsi="Arial Narrow" w:cs="Calibri"/>
          <w:b/>
          <w:i/>
        </w:rPr>
        <w:t xml:space="preserve"> </w:t>
      </w:r>
      <w:r w:rsidR="009E0F47" w:rsidRPr="009E0F47">
        <w:rPr>
          <w:rFonts w:ascii="Arial Narrow" w:hAnsi="Arial Narrow" w:cs="Calibri"/>
          <w:b/>
          <w:i/>
        </w:rPr>
        <w:t xml:space="preserve">z zakresu od 10 </w:t>
      </w:r>
      <w:proofErr w:type="spellStart"/>
      <w:r w:rsidR="009E0F47" w:rsidRPr="009E0F47">
        <w:rPr>
          <w:rFonts w:ascii="Arial Narrow" w:hAnsi="Arial Narrow" w:cs="Calibri"/>
          <w:b/>
          <w:i/>
        </w:rPr>
        <w:t>kDa</w:t>
      </w:r>
      <w:proofErr w:type="spellEnd"/>
      <w:r w:rsidR="009E0F47" w:rsidRPr="009E0F47">
        <w:rPr>
          <w:rFonts w:ascii="Arial Narrow" w:hAnsi="Arial Narrow" w:cs="Calibri"/>
          <w:b/>
          <w:i/>
        </w:rPr>
        <w:t xml:space="preserve"> (lub mn</w:t>
      </w:r>
      <w:r>
        <w:rPr>
          <w:rFonts w:ascii="Arial Narrow" w:hAnsi="Arial Narrow" w:cs="Calibri"/>
          <w:b/>
          <w:i/>
        </w:rPr>
        <w:t xml:space="preserve">iejsze) do 250 </w:t>
      </w:r>
      <w:proofErr w:type="spellStart"/>
      <w:r>
        <w:rPr>
          <w:rFonts w:ascii="Arial Narrow" w:hAnsi="Arial Narrow" w:cs="Calibri"/>
          <w:b/>
          <w:i/>
        </w:rPr>
        <w:t>kDa</w:t>
      </w:r>
      <w:proofErr w:type="spellEnd"/>
      <w:r>
        <w:rPr>
          <w:rFonts w:ascii="Arial Narrow" w:hAnsi="Arial Narrow" w:cs="Calibri"/>
          <w:b/>
          <w:i/>
        </w:rPr>
        <w:t xml:space="preserve"> (lub większe)</w:t>
      </w:r>
      <w:r w:rsidRPr="00E2389F">
        <w:rPr>
          <w:rFonts w:ascii="Arial Narrow" w:hAnsi="Arial Narrow" w:cs="Calibri"/>
          <w:b/>
          <w:i/>
        </w:rPr>
        <w:t xml:space="preserve"> </w:t>
      </w:r>
      <w:r>
        <w:rPr>
          <w:rFonts w:ascii="Arial Narrow" w:hAnsi="Arial Narrow" w:cs="Calibri"/>
          <w:b/>
          <w:i/>
        </w:rPr>
        <w:t>do elektroforezy.</w:t>
      </w:r>
      <w:r w:rsidR="009E0F47" w:rsidRPr="009E0F47">
        <w:rPr>
          <w:rFonts w:ascii="Arial Narrow" w:hAnsi="Arial Narrow" w:cs="Calibri"/>
          <w:b/>
          <w:i/>
        </w:rPr>
        <w:t xml:space="preserve"> (1 SZT.), min 250 aplikacji/szt.;</w:t>
      </w:r>
    </w:p>
    <w:p w:rsidR="009E0F47" w:rsidRPr="009E0F47" w:rsidRDefault="00E2389F" w:rsidP="00E2389F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proofErr w:type="spellStart"/>
      <w:r w:rsidRPr="009E0F47">
        <w:rPr>
          <w:rFonts w:ascii="Arial Narrow" w:hAnsi="Arial Narrow" w:cs="Calibri"/>
          <w:b/>
          <w:i/>
        </w:rPr>
        <w:t>Ustained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Polypeptide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SDS-PAGE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Standards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r>
        <w:rPr>
          <w:rFonts w:ascii="Arial Narrow" w:hAnsi="Arial Narrow" w:cs="Calibri"/>
          <w:b/>
          <w:i/>
        </w:rPr>
        <w:t>lub równoważne w</w:t>
      </w:r>
      <w:r w:rsidR="009E0F47" w:rsidRPr="009E0F47">
        <w:rPr>
          <w:rFonts w:ascii="Arial Narrow" w:hAnsi="Arial Narrow" w:cs="Calibri"/>
          <w:b/>
          <w:i/>
        </w:rPr>
        <w:t xml:space="preserve">zorce białkowe z zakresu od 2 </w:t>
      </w:r>
      <w:proofErr w:type="spellStart"/>
      <w:r w:rsidR="009E0F47" w:rsidRPr="009E0F47">
        <w:rPr>
          <w:rFonts w:ascii="Arial Narrow" w:hAnsi="Arial Narrow" w:cs="Calibri"/>
          <w:b/>
          <w:i/>
        </w:rPr>
        <w:t>kDa</w:t>
      </w:r>
      <w:proofErr w:type="spellEnd"/>
      <w:r w:rsidR="009E0F47" w:rsidRPr="009E0F47">
        <w:rPr>
          <w:rFonts w:ascii="Arial Narrow" w:hAnsi="Arial Narrow" w:cs="Calibri"/>
          <w:b/>
          <w:i/>
        </w:rPr>
        <w:t xml:space="preserve"> (lub mniejsze) do 30 </w:t>
      </w:r>
      <w:proofErr w:type="spellStart"/>
      <w:r w:rsidR="009E0F47" w:rsidRPr="009E0F47">
        <w:rPr>
          <w:rFonts w:ascii="Arial Narrow" w:hAnsi="Arial Narrow" w:cs="Calibri"/>
          <w:b/>
          <w:i/>
        </w:rPr>
        <w:t>kDa</w:t>
      </w:r>
      <w:proofErr w:type="spellEnd"/>
      <w:r w:rsidR="009E0F47" w:rsidRPr="009E0F47">
        <w:rPr>
          <w:rFonts w:ascii="Arial Narrow" w:hAnsi="Arial Narrow" w:cs="Calibri"/>
          <w:b/>
          <w:i/>
        </w:rPr>
        <w:t xml:space="preserve"> (lub większe) </w:t>
      </w:r>
      <w:r>
        <w:rPr>
          <w:rFonts w:ascii="Arial Narrow" w:hAnsi="Arial Narrow" w:cs="Calibri"/>
          <w:b/>
          <w:i/>
        </w:rPr>
        <w:t>do elektroforezy</w:t>
      </w:r>
      <w:r w:rsidR="009E0F47" w:rsidRPr="009E0F47">
        <w:rPr>
          <w:rFonts w:ascii="Arial Narrow" w:hAnsi="Arial Narrow" w:cs="Calibri"/>
          <w:b/>
          <w:i/>
        </w:rPr>
        <w:t>, min. 200 µl/szt. (1 opakowanie)</w:t>
      </w:r>
    </w:p>
    <w:p w:rsidR="0085058B" w:rsidRDefault="00840F02" w:rsidP="00E2389F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r>
        <w:rPr>
          <w:rFonts w:ascii="Arial Narrow" w:hAnsi="Arial Narrow" w:cs="Calibri"/>
          <w:b/>
          <w:i/>
        </w:rPr>
        <w:t>Trycyna (</w:t>
      </w:r>
      <w:proofErr w:type="spellStart"/>
      <w:r>
        <w:rPr>
          <w:rFonts w:ascii="Arial Narrow" w:hAnsi="Arial Narrow" w:cs="Calibri"/>
          <w:b/>
          <w:i/>
        </w:rPr>
        <w:t>Tricin</w:t>
      </w:r>
      <w:proofErr w:type="spellEnd"/>
      <w:r w:rsidR="009E0F47" w:rsidRPr="009E0F47">
        <w:rPr>
          <w:rFonts w:ascii="Arial Narrow" w:hAnsi="Arial Narrow" w:cs="Calibri"/>
          <w:b/>
          <w:i/>
        </w:rPr>
        <w:t>)</w:t>
      </w:r>
      <w:r w:rsidR="00E2389F">
        <w:rPr>
          <w:rFonts w:ascii="Arial Narrow" w:hAnsi="Arial Narrow" w:cs="Calibri"/>
          <w:b/>
          <w:i/>
        </w:rPr>
        <w:t>,</w:t>
      </w:r>
      <w:r w:rsidR="00E2389F" w:rsidRPr="00E2389F">
        <w:rPr>
          <w:rFonts w:ascii="Arial Narrow" w:hAnsi="Arial Narrow" w:cs="Calibri"/>
          <w:b/>
          <w:i/>
        </w:rPr>
        <w:t xml:space="preserve"> </w:t>
      </w:r>
      <w:r w:rsidR="00E2389F" w:rsidRPr="009E0F47">
        <w:rPr>
          <w:rFonts w:ascii="Arial Narrow" w:hAnsi="Arial Narrow" w:cs="Calibri"/>
          <w:b/>
          <w:i/>
        </w:rPr>
        <w:t>nr CAS 5704-04-01</w:t>
      </w:r>
      <w:r w:rsidR="00E2389F">
        <w:rPr>
          <w:rFonts w:ascii="Arial Narrow" w:hAnsi="Arial Narrow" w:cs="Calibri"/>
          <w:b/>
          <w:i/>
        </w:rPr>
        <w:t xml:space="preserve"> lub równoważny,</w:t>
      </w:r>
      <w:r w:rsidR="009E0F47" w:rsidRPr="009E0F47">
        <w:rPr>
          <w:rFonts w:ascii="Arial Narrow" w:hAnsi="Arial Narrow" w:cs="Calibri"/>
          <w:b/>
          <w:i/>
        </w:rPr>
        <w:t xml:space="preserve"> w postaci sproszkowanej, min. 500 </w:t>
      </w:r>
      <w:proofErr w:type="spellStart"/>
      <w:r w:rsidR="009E0F47" w:rsidRPr="009E0F47">
        <w:rPr>
          <w:rFonts w:ascii="Arial Narrow" w:hAnsi="Arial Narrow" w:cs="Calibri"/>
          <w:b/>
          <w:i/>
        </w:rPr>
        <w:t>g.szt</w:t>
      </w:r>
      <w:proofErr w:type="spellEnd"/>
      <w:r w:rsidR="009E0F47" w:rsidRPr="009E0F47">
        <w:rPr>
          <w:rFonts w:ascii="Arial Narrow" w:hAnsi="Arial Narrow" w:cs="Calibri"/>
          <w:b/>
          <w:i/>
        </w:rPr>
        <w:t>. (5 opakowań)</w:t>
      </w:r>
    </w:p>
    <w:p w:rsidR="0080102E" w:rsidRPr="0080102E" w:rsidRDefault="0080102E" w:rsidP="0080102E">
      <w:pPr>
        <w:pStyle w:val="Akapitzlist"/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b/>
          <w:i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I. PRZEDMIOT OFERTY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B06D45" w:rsidRPr="00AD20FE" w:rsidRDefault="005C59FD" w:rsidP="00B06D45">
      <w:pPr>
        <w:widowControl w:val="0"/>
        <w:autoSpaceDE w:val="0"/>
        <w:autoSpaceDN w:val="0"/>
        <w:adjustRightInd w:val="0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 xml:space="preserve">Przedmiotem oferty jest </w:t>
      </w:r>
      <w:r w:rsidR="0085058B">
        <w:rPr>
          <w:rFonts w:ascii="Arial Narrow" w:hAnsi="Arial Narrow" w:cs="Calibri"/>
        </w:rPr>
        <w:t>dostawa</w:t>
      </w:r>
      <w:r w:rsidR="00B06D45" w:rsidRPr="00AD20FE">
        <w:rPr>
          <w:rFonts w:ascii="Arial Narrow" w:hAnsi="Arial Narrow" w:cs="Calibri"/>
        </w:rPr>
        <w:t xml:space="preserve"> </w:t>
      </w:r>
      <w:r w:rsidR="0085058B">
        <w:rPr>
          <w:rFonts w:ascii="Arial Narrow" w:hAnsi="Arial Narrow" w:cs="Calibri"/>
        </w:rPr>
        <w:t xml:space="preserve">odczynników </w:t>
      </w:r>
      <w:r w:rsidR="0080102E">
        <w:rPr>
          <w:rFonts w:ascii="Arial Narrow" w:hAnsi="Arial Narrow" w:cs="Calibri"/>
        </w:rPr>
        <w:t xml:space="preserve">do </w:t>
      </w:r>
      <w:proofErr w:type="spellStart"/>
      <w:r w:rsidR="009E0F47">
        <w:rPr>
          <w:rFonts w:ascii="Arial Narrow" w:hAnsi="Arial Narrow" w:cs="Calibri"/>
        </w:rPr>
        <w:t>proteomiki</w:t>
      </w:r>
      <w:proofErr w:type="spellEnd"/>
      <w:r w:rsidR="009E0F47">
        <w:rPr>
          <w:rFonts w:ascii="Arial Narrow" w:hAnsi="Arial Narrow" w:cs="Calibri"/>
        </w:rPr>
        <w:t xml:space="preserve"> – Pakiet 1</w:t>
      </w:r>
      <w:r w:rsidR="00E2389F">
        <w:rPr>
          <w:rFonts w:ascii="Arial Narrow" w:hAnsi="Arial Narrow" w:cs="Calibri"/>
        </w:rPr>
        <w:t>*</w:t>
      </w:r>
      <w:r w:rsidR="00B06D45" w:rsidRPr="00AD20FE">
        <w:rPr>
          <w:rFonts w:ascii="Arial Narrow" w:hAnsi="Arial Narrow" w:cs="Calibri"/>
        </w:rPr>
        <w:t>:</w:t>
      </w:r>
    </w:p>
    <w:p w:rsidR="00BD3F9D" w:rsidRPr="009E0F47" w:rsidRDefault="00BD3F9D" w:rsidP="00BD3F9D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proofErr w:type="spellStart"/>
      <w:r w:rsidRPr="009E0F47">
        <w:rPr>
          <w:rFonts w:ascii="Arial Narrow" w:hAnsi="Arial Narrow" w:cs="Calibri"/>
          <w:b/>
          <w:i/>
        </w:rPr>
        <w:t>Trans-Blot</w:t>
      </w:r>
      <w:proofErr w:type="spellEnd"/>
      <w:r w:rsidRPr="009E0F47">
        <w:rPr>
          <w:rFonts w:ascii="Arial Narrow" w:hAnsi="Arial Narrow" w:cs="Calibri"/>
          <w:b/>
          <w:i/>
        </w:rPr>
        <w:t xml:space="preserve"> Turbo RTA Mini LF PVDF Transfer Kit lub równoważny </w:t>
      </w:r>
      <w:r>
        <w:rPr>
          <w:rFonts w:ascii="Arial Narrow" w:hAnsi="Arial Narrow" w:cs="Calibri"/>
          <w:b/>
          <w:i/>
        </w:rPr>
        <w:t>z</w:t>
      </w:r>
      <w:r w:rsidRPr="009E0F47">
        <w:rPr>
          <w:rFonts w:ascii="Arial Narrow" w:hAnsi="Arial Narrow" w:cs="Calibri"/>
          <w:b/>
          <w:i/>
        </w:rPr>
        <w:t>estaw odczynników i materiałów do transferu białek na membranę PVDF, min. 40 transferów/szt. (1 opakowanie)</w:t>
      </w:r>
    </w:p>
    <w:p w:rsidR="00BD3F9D" w:rsidRPr="009E0F47" w:rsidRDefault="00BD3F9D" w:rsidP="00BD3F9D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r w:rsidRPr="009E0F47">
        <w:rPr>
          <w:rFonts w:ascii="Arial Narrow" w:hAnsi="Arial Narrow" w:cs="Calibri"/>
          <w:b/>
          <w:i/>
        </w:rPr>
        <w:t xml:space="preserve">Precision Plus Protein </w:t>
      </w:r>
      <w:r>
        <w:rPr>
          <w:rFonts w:ascii="Arial Narrow" w:hAnsi="Arial Narrow" w:cs="Calibri"/>
          <w:b/>
          <w:i/>
        </w:rPr>
        <w:t>lub równoważne w</w:t>
      </w:r>
      <w:r w:rsidRPr="009E0F47">
        <w:rPr>
          <w:rFonts w:ascii="Arial Narrow" w:hAnsi="Arial Narrow" w:cs="Calibri"/>
          <w:b/>
          <w:i/>
        </w:rPr>
        <w:t>zorce białkowe</w:t>
      </w:r>
      <w:r>
        <w:rPr>
          <w:rFonts w:ascii="Arial Narrow" w:hAnsi="Arial Narrow" w:cs="Calibri"/>
          <w:b/>
          <w:i/>
        </w:rPr>
        <w:t xml:space="preserve"> </w:t>
      </w:r>
      <w:r w:rsidRPr="009E0F47">
        <w:rPr>
          <w:rFonts w:ascii="Arial Narrow" w:hAnsi="Arial Narrow" w:cs="Calibri"/>
          <w:b/>
          <w:i/>
        </w:rPr>
        <w:t xml:space="preserve">z zakresu od 10 </w:t>
      </w:r>
      <w:proofErr w:type="spellStart"/>
      <w:r w:rsidRPr="009E0F47">
        <w:rPr>
          <w:rFonts w:ascii="Arial Narrow" w:hAnsi="Arial Narrow" w:cs="Calibri"/>
          <w:b/>
          <w:i/>
        </w:rPr>
        <w:t>kDa</w:t>
      </w:r>
      <w:proofErr w:type="spellEnd"/>
      <w:r w:rsidRPr="009E0F47">
        <w:rPr>
          <w:rFonts w:ascii="Arial Narrow" w:hAnsi="Arial Narrow" w:cs="Calibri"/>
          <w:b/>
          <w:i/>
        </w:rPr>
        <w:t xml:space="preserve"> (lub mn</w:t>
      </w:r>
      <w:r>
        <w:rPr>
          <w:rFonts w:ascii="Arial Narrow" w:hAnsi="Arial Narrow" w:cs="Calibri"/>
          <w:b/>
          <w:i/>
        </w:rPr>
        <w:t xml:space="preserve">iejsze) do 250 </w:t>
      </w:r>
      <w:proofErr w:type="spellStart"/>
      <w:r>
        <w:rPr>
          <w:rFonts w:ascii="Arial Narrow" w:hAnsi="Arial Narrow" w:cs="Calibri"/>
          <w:b/>
          <w:i/>
        </w:rPr>
        <w:t>kDa</w:t>
      </w:r>
      <w:proofErr w:type="spellEnd"/>
      <w:r>
        <w:rPr>
          <w:rFonts w:ascii="Arial Narrow" w:hAnsi="Arial Narrow" w:cs="Calibri"/>
          <w:b/>
          <w:i/>
        </w:rPr>
        <w:t xml:space="preserve"> (lub większe)</w:t>
      </w:r>
      <w:r w:rsidRPr="00E2389F">
        <w:rPr>
          <w:rFonts w:ascii="Arial Narrow" w:hAnsi="Arial Narrow" w:cs="Calibri"/>
          <w:b/>
          <w:i/>
        </w:rPr>
        <w:t xml:space="preserve"> </w:t>
      </w:r>
      <w:r>
        <w:rPr>
          <w:rFonts w:ascii="Arial Narrow" w:hAnsi="Arial Narrow" w:cs="Calibri"/>
          <w:b/>
          <w:i/>
        </w:rPr>
        <w:t>do elektroforezy.</w:t>
      </w:r>
      <w:r w:rsidRPr="009E0F47">
        <w:rPr>
          <w:rFonts w:ascii="Arial Narrow" w:hAnsi="Arial Narrow" w:cs="Calibri"/>
          <w:b/>
          <w:i/>
        </w:rPr>
        <w:t xml:space="preserve"> (1 SZT.), min 250 aplikacji/szt.;</w:t>
      </w:r>
    </w:p>
    <w:p w:rsidR="00BD3F9D" w:rsidRPr="009E0F47" w:rsidRDefault="00BD3F9D" w:rsidP="00BD3F9D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proofErr w:type="spellStart"/>
      <w:r w:rsidRPr="009E0F47">
        <w:rPr>
          <w:rFonts w:ascii="Arial Narrow" w:hAnsi="Arial Narrow" w:cs="Calibri"/>
          <w:b/>
          <w:i/>
        </w:rPr>
        <w:t>Ustained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Polypeptide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SDS-PAGE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Standards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r>
        <w:rPr>
          <w:rFonts w:ascii="Arial Narrow" w:hAnsi="Arial Narrow" w:cs="Calibri"/>
          <w:b/>
          <w:i/>
        </w:rPr>
        <w:t>lub równoważne w</w:t>
      </w:r>
      <w:r w:rsidRPr="009E0F47">
        <w:rPr>
          <w:rFonts w:ascii="Arial Narrow" w:hAnsi="Arial Narrow" w:cs="Calibri"/>
          <w:b/>
          <w:i/>
        </w:rPr>
        <w:t xml:space="preserve">zorce białkowe z zakresu od 2 </w:t>
      </w:r>
      <w:proofErr w:type="spellStart"/>
      <w:r w:rsidRPr="009E0F47">
        <w:rPr>
          <w:rFonts w:ascii="Arial Narrow" w:hAnsi="Arial Narrow" w:cs="Calibri"/>
          <w:b/>
          <w:i/>
        </w:rPr>
        <w:t>kDa</w:t>
      </w:r>
      <w:proofErr w:type="spellEnd"/>
      <w:r w:rsidRPr="009E0F47">
        <w:rPr>
          <w:rFonts w:ascii="Arial Narrow" w:hAnsi="Arial Narrow" w:cs="Calibri"/>
          <w:b/>
          <w:i/>
        </w:rPr>
        <w:t xml:space="preserve"> (lub mniejsze) do 30 </w:t>
      </w:r>
      <w:proofErr w:type="spellStart"/>
      <w:r w:rsidRPr="009E0F47">
        <w:rPr>
          <w:rFonts w:ascii="Arial Narrow" w:hAnsi="Arial Narrow" w:cs="Calibri"/>
          <w:b/>
          <w:i/>
        </w:rPr>
        <w:t>kDa</w:t>
      </w:r>
      <w:proofErr w:type="spellEnd"/>
      <w:r w:rsidRPr="009E0F47">
        <w:rPr>
          <w:rFonts w:ascii="Arial Narrow" w:hAnsi="Arial Narrow" w:cs="Calibri"/>
          <w:b/>
          <w:i/>
        </w:rPr>
        <w:t xml:space="preserve"> (lub większe) </w:t>
      </w:r>
      <w:r>
        <w:rPr>
          <w:rFonts w:ascii="Arial Narrow" w:hAnsi="Arial Narrow" w:cs="Calibri"/>
          <w:b/>
          <w:i/>
        </w:rPr>
        <w:t>do elektroforezy</w:t>
      </w:r>
      <w:r w:rsidRPr="009E0F47">
        <w:rPr>
          <w:rFonts w:ascii="Arial Narrow" w:hAnsi="Arial Narrow" w:cs="Calibri"/>
          <w:b/>
          <w:i/>
        </w:rPr>
        <w:t>, min. 200 µl/szt. (1 opakowanie)</w:t>
      </w:r>
    </w:p>
    <w:p w:rsidR="00BD3F9D" w:rsidRDefault="00840F02" w:rsidP="00BD3F9D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  <w:r>
        <w:rPr>
          <w:rFonts w:ascii="Arial Narrow" w:hAnsi="Arial Narrow" w:cs="Calibri"/>
          <w:b/>
          <w:i/>
        </w:rPr>
        <w:t>Trycyna (</w:t>
      </w:r>
      <w:proofErr w:type="spellStart"/>
      <w:r>
        <w:rPr>
          <w:rFonts w:ascii="Arial Narrow" w:hAnsi="Arial Narrow" w:cs="Calibri"/>
          <w:b/>
          <w:i/>
        </w:rPr>
        <w:t>Tricin</w:t>
      </w:r>
      <w:proofErr w:type="spellEnd"/>
      <w:r w:rsidR="00BD3F9D" w:rsidRPr="009E0F47">
        <w:rPr>
          <w:rFonts w:ascii="Arial Narrow" w:hAnsi="Arial Narrow" w:cs="Calibri"/>
          <w:b/>
          <w:i/>
        </w:rPr>
        <w:t>)</w:t>
      </w:r>
      <w:r w:rsidR="00BD3F9D">
        <w:rPr>
          <w:rFonts w:ascii="Arial Narrow" w:hAnsi="Arial Narrow" w:cs="Calibri"/>
          <w:b/>
          <w:i/>
        </w:rPr>
        <w:t>,</w:t>
      </w:r>
      <w:r w:rsidR="00BD3F9D" w:rsidRPr="00E2389F">
        <w:rPr>
          <w:rFonts w:ascii="Arial Narrow" w:hAnsi="Arial Narrow" w:cs="Calibri"/>
          <w:b/>
          <w:i/>
        </w:rPr>
        <w:t xml:space="preserve"> </w:t>
      </w:r>
      <w:r w:rsidR="00BD3F9D" w:rsidRPr="009E0F47">
        <w:rPr>
          <w:rFonts w:ascii="Arial Narrow" w:hAnsi="Arial Narrow" w:cs="Calibri"/>
          <w:b/>
          <w:i/>
        </w:rPr>
        <w:t>nr CAS 5704-04-01</w:t>
      </w:r>
      <w:r w:rsidR="00BD3F9D">
        <w:rPr>
          <w:rFonts w:ascii="Arial Narrow" w:hAnsi="Arial Narrow" w:cs="Calibri"/>
          <w:b/>
          <w:i/>
        </w:rPr>
        <w:t xml:space="preserve"> lub równoważny,</w:t>
      </w:r>
      <w:r w:rsidR="00BD3F9D" w:rsidRPr="009E0F47">
        <w:rPr>
          <w:rFonts w:ascii="Arial Narrow" w:hAnsi="Arial Narrow" w:cs="Calibri"/>
          <w:b/>
          <w:i/>
        </w:rPr>
        <w:t xml:space="preserve"> w postaci sproszkowanej, min. 500 </w:t>
      </w:r>
      <w:proofErr w:type="spellStart"/>
      <w:r w:rsidR="00BD3F9D" w:rsidRPr="009E0F47">
        <w:rPr>
          <w:rFonts w:ascii="Arial Narrow" w:hAnsi="Arial Narrow" w:cs="Calibri"/>
          <w:b/>
          <w:i/>
        </w:rPr>
        <w:t>g.szt</w:t>
      </w:r>
      <w:proofErr w:type="spellEnd"/>
      <w:r w:rsidR="00BD3F9D" w:rsidRPr="009E0F47">
        <w:rPr>
          <w:rFonts w:ascii="Arial Narrow" w:hAnsi="Arial Narrow" w:cs="Calibri"/>
          <w:b/>
          <w:i/>
        </w:rPr>
        <w:t>. (5 opakowań)</w:t>
      </w:r>
    </w:p>
    <w:p w:rsidR="005C59FD" w:rsidRPr="00334E5A" w:rsidRDefault="005C59FD" w:rsidP="00B06D45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 w:rsidRPr="00AD20FE">
        <w:rPr>
          <w:rFonts w:ascii="Arial Narrow" w:hAnsi="Arial Narrow" w:cs="Calibri"/>
        </w:rPr>
        <w:t>zgodnie z zestawieniem parametrów wymaganych oraz w ilościach wskazanych w </w:t>
      </w:r>
      <w:r w:rsidRPr="00AD20FE">
        <w:rPr>
          <w:rFonts w:ascii="Arial Narrow" w:hAnsi="Arial Narrow" w:cs="Calibri"/>
          <w:b/>
        </w:rPr>
        <w:t xml:space="preserve">Załączniku nr 2 do Zapytania ofertowego nr </w:t>
      </w:r>
      <w:r w:rsidR="000574AA" w:rsidRPr="00516F95">
        <w:rPr>
          <w:rFonts w:ascii="Arial Narrow" w:hAnsi="Arial Narrow" w:cs="Calibri"/>
          <w:b/>
        </w:rPr>
        <w:t>ZP</w:t>
      </w:r>
      <w:r w:rsidR="009E0F47">
        <w:rPr>
          <w:rFonts w:ascii="Arial Narrow" w:hAnsi="Arial Narrow" w:cs="Calibri"/>
          <w:b/>
        </w:rPr>
        <w:t>2207</w:t>
      </w:r>
      <w:r w:rsidR="000574AA" w:rsidRPr="00516F95">
        <w:rPr>
          <w:rFonts w:ascii="Arial Narrow" w:hAnsi="Arial Narrow" w:cs="Calibri"/>
          <w:b/>
        </w:rPr>
        <w:t>2019</w:t>
      </w:r>
      <w:r w:rsidR="00516F95" w:rsidRPr="00516F95">
        <w:rPr>
          <w:rFonts w:ascii="Arial Narrow" w:hAnsi="Arial Narrow" w:cs="Calibri"/>
          <w:b/>
        </w:rPr>
        <w:t>-</w:t>
      </w:r>
      <w:r w:rsidR="009E0F47">
        <w:rPr>
          <w:rFonts w:ascii="Arial Narrow" w:hAnsi="Arial Narrow" w:cs="Calibri"/>
          <w:b/>
        </w:rPr>
        <w:t>1</w:t>
      </w:r>
      <w:r w:rsidRPr="00AD20FE">
        <w:rPr>
          <w:rFonts w:ascii="Arial Narrow" w:hAnsi="Arial Narrow" w:cs="Calibri"/>
        </w:rPr>
        <w:t>,spełniająca wszystkie podane warunki udziału w postępowaniu.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II. KRYTERIA (wymienić jakie)</w:t>
      </w:r>
    </w:p>
    <w:p w:rsidR="000574AA" w:rsidRPr="00AD20FE" w:rsidRDefault="000574AA" w:rsidP="000574AA">
      <w:pPr>
        <w:autoSpaceDE w:val="0"/>
        <w:autoSpaceDN w:val="0"/>
        <w:adjustRightInd w:val="0"/>
        <w:ind w:left="720"/>
        <w:jc w:val="both"/>
        <w:rPr>
          <w:rFonts w:ascii="Arial Narrow" w:hAnsi="Arial Narrow"/>
        </w:rPr>
      </w:pPr>
    </w:p>
    <w:p w:rsidR="005C59FD" w:rsidRDefault="005C59FD" w:rsidP="000574AA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AD20FE">
        <w:rPr>
          <w:rFonts w:ascii="Arial Narrow" w:hAnsi="Arial Narrow"/>
        </w:rPr>
        <w:t xml:space="preserve">1) Oferowana cena netto w zł za dostawę całego zamówienia zgodnie z </w:t>
      </w:r>
      <w:r w:rsidRPr="00AD20FE">
        <w:rPr>
          <w:rFonts w:ascii="Arial Narrow" w:hAnsi="Arial Narrow"/>
          <w:b/>
        </w:rPr>
        <w:t>Załącznikiem nr 2 do Zapytania ofertowego</w:t>
      </w:r>
      <w:r w:rsidRPr="00AD20FE">
        <w:rPr>
          <w:rFonts w:ascii="Arial Narrow" w:hAnsi="Arial Narrow"/>
        </w:rPr>
        <w:t xml:space="preserve"> nr </w:t>
      </w:r>
      <w:r w:rsidR="000574AA" w:rsidRPr="00516F95">
        <w:rPr>
          <w:rFonts w:ascii="Arial Narrow" w:hAnsi="Arial Narrow" w:cs="Calibri"/>
          <w:b/>
        </w:rPr>
        <w:t>ZP</w:t>
      </w:r>
      <w:r w:rsidR="009E0F47">
        <w:rPr>
          <w:rFonts w:ascii="Arial Narrow" w:hAnsi="Arial Narrow" w:cs="Calibri"/>
          <w:b/>
        </w:rPr>
        <w:t>2207</w:t>
      </w:r>
      <w:r w:rsidR="000574AA" w:rsidRPr="00516F95">
        <w:rPr>
          <w:rFonts w:ascii="Arial Narrow" w:hAnsi="Arial Narrow" w:cs="Calibri"/>
          <w:b/>
        </w:rPr>
        <w:t>2019</w:t>
      </w:r>
      <w:r w:rsidR="00516F95" w:rsidRPr="00516F95">
        <w:rPr>
          <w:rFonts w:ascii="Arial Narrow" w:hAnsi="Arial Narrow" w:cs="Calibri"/>
          <w:b/>
        </w:rPr>
        <w:t>-</w:t>
      </w:r>
      <w:r w:rsidR="009E0F47">
        <w:rPr>
          <w:rFonts w:ascii="Arial Narrow" w:hAnsi="Arial Narrow" w:cs="Calibri"/>
          <w:b/>
        </w:rPr>
        <w:t>1</w:t>
      </w:r>
      <w:r w:rsidRPr="00AD20FE">
        <w:rPr>
          <w:rFonts w:ascii="Arial Narrow" w:hAnsi="Arial Narrow"/>
        </w:rPr>
        <w:t xml:space="preserve">, </w:t>
      </w:r>
      <w:r w:rsidR="000574AA" w:rsidRPr="00334E5A">
        <w:rPr>
          <w:rFonts w:ascii="Arial Narrow" w:hAnsi="Arial Narrow" w:cs="Calibri"/>
          <w:bCs/>
          <w:i/>
        </w:rPr>
        <w:t>Zestawieniem parametrów wymaganych</w:t>
      </w:r>
      <w:r w:rsidR="00E2389F">
        <w:rPr>
          <w:rFonts w:ascii="Arial Narrow" w:hAnsi="Arial Narrow"/>
        </w:rPr>
        <w:t>*.</w:t>
      </w:r>
    </w:p>
    <w:p w:rsidR="00BD3F9D" w:rsidRPr="004E5A5A" w:rsidRDefault="00BD3F9D" w:rsidP="00BD3F9D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/>
        <w:jc w:val="both"/>
        <w:rPr>
          <w:rFonts w:ascii="Arial Narrow" w:hAnsi="Arial Narrow"/>
          <w:b/>
          <w:bCs/>
          <w:i/>
        </w:rPr>
      </w:pPr>
      <w:proofErr w:type="spellStart"/>
      <w:r w:rsidRPr="009E0F47">
        <w:rPr>
          <w:rFonts w:ascii="Arial Narrow" w:hAnsi="Arial Narrow" w:cs="Calibri"/>
          <w:b/>
          <w:i/>
        </w:rPr>
        <w:t>Trans-Blot</w:t>
      </w:r>
      <w:proofErr w:type="spellEnd"/>
      <w:r w:rsidRPr="009E0F47">
        <w:rPr>
          <w:rFonts w:ascii="Arial Narrow" w:hAnsi="Arial Narrow" w:cs="Calibri"/>
          <w:b/>
          <w:i/>
        </w:rPr>
        <w:t xml:space="preserve"> Turbo RTA Mini LF PVDF Transfer Kit lub równoważny </w:t>
      </w:r>
      <w:r>
        <w:rPr>
          <w:rFonts w:ascii="Arial Narrow" w:hAnsi="Arial Narrow" w:cs="Calibri"/>
          <w:b/>
          <w:i/>
        </w:rPr>
        <w:t>z</w:t>
      </w:r>
      <w:r w:rsidRPr="009E0F47">
        <w:rPr>
          <w:rFonts w:ascii="Arial Narrow" w:hAnsi="Arial Narrow" w:cs="Calibri"/>
          <w:b/>
          <w:i/>
        </w:rPr>
        <w:t>estaw odczynników i materiałów do transferu białek na membranę PVDF, min. 4</w:t>
      </w:r>
      <w:r>
        <w:rPr>
          <w:rFonts w:ascii="Arial Narrow" w:hAnsi="Arial Narrow" w:cs="Calibri"/>
          <w:b/>
          <w:i/>
        </w:rPr>
        <w:t>0 transferów/szt. (1 opakowanie</w:t>
      </w:r>
      <w:r w:rsidRPr="004E5A5A">
        <w:rPr>
          <w:rFonts w:ascii="Arial Narrow" w:hAnsi="Arial Narrow"/>
          <w:b/>
          <w:bCs/>
          <w:i/>
        </w:rPr>
        <w:t>)</w:t>
      </w:r>
      <w:r>
        <w:rPr>
          <w:rFonts w:ascii="Arial Narrow" w:hAnsi="Arial Narrow"/>
          <w:b/>
          <w:bCs/>
          <w:i/>
        </w:rPr>
        <w:t>………………………………zł</w:t>
      </w:r>
    </w:p>
    <w:p w:rsidR="00BD3F9D" w:rsidRPr="00BD3F9D" w:rsidRDefault="00BD3F9D" w:rsidP="00BD3F9D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</w:p>
    <w:p w:rsidR="00BD3F9D" w:rsidRPr="004E5A5A" w:rsidRDefault="00BD3F9D" w:rsidP="00BD3F9D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/>
        <w:jc w:val="both"/>
        <w:rPr>
          <w:rFonts w:ascii="Arial Narrow" w:hAnsi="Arial Narrow"/>
          <w:b/>
          <w:bCs/>
          <w:i/>
        </w:rPr>
      </w:pPr>
      <w:r w:rsidRPr="009E0F47">
        <w:rPr>
          <w:rFonts w:ascii="Arial Narrow" w:hAnsi="Arial Narrow" w:cs="Calibri"/>
          <w:b/>
          <w:i/>
        </w:rPr>
        <w:t xml:space="preserve">Precision Plus Protein </w:t>
      </w:r>
      <w:r>
        <w:rPr>
          <w:rFonts w:ascii="Arial Narrow" w:hAnsi="Arial Narrow" w:cs="Calibri"/>
          <w:b/>
          <w:i/>
        </w:rPr>
        <w:t>lub równoważne w</w:t>
      </w:r>
      <w:r w:rsidRPr="009E0F47">
        <w:rPr>
          <w:rFonts w:ascii="Arial Narrow" w:hAnsi="Arial Narrow" w:cs="Calibri"/>
          <w:b/>
          <w:i/>
        </w:rPr>
        <w:t>zorce białkowe</w:t>
      </w:r>
      <w:r>
        <w:rPr>
          <w:rFonts w:ascii="Arial Narrow" w:hAnsi="Arial Narrow" w:cs="Calibri"/>
          <w:b/>
          <w:i/>
        </w:rPr>
        <w:t xml:space="preserve"> </w:t>
      </w:r>
      <w:r w:rsidRPr="009E0F47">
        <w:rPr>
          <w:rFonts w:ascii="Arial Narrow" w:hAnsi="Arial Narrow" w:cs="Calibri"/>
          <w:b/>
          <w:i/>
        </w:rPr>
        <w:t xml:space="preserve">z zakresu od 10 </w:t>
      </w:r>
      <w:proofErr w:type="spellStart"/>
      <w:r w:rsidRPr="009E0F47">
        <w:rPr>
          <w:rFonts w:ascii="Arial Narrow" w:hAnsi="Arial Narrow" w:cs="Calibri"/>
          <w:b/>
          <w:i/>
        </w:rPr>
        <w:t>kDa</w:t>
      </w:r>
      <w:proofErr w:type="spellEnd"/>
      <w:r w:rsidRPr="009E0F47">
        <w:rPr>
          <w:rFonts w:ascii="Arial Narrow" w:hAnsi="Arial Narrow" w:cs="Calibri"/>
          <w:b/>
          <w:i/>
        </w:rPr>
        <w:t xml:space="preserve"> (lub mn</w:t>
      </w:r>
      <w:r>
        <w:rPr>
          <w:rFonts w:ascii="Arial Narrow" w:hAnsi="Arial Narrow" w:cs="Calibri"/>
          <w:b/>
          <w:i/>
        </w:rPr>
        <w:t xml:space="preserve">iejsze) do 250 </w:t>
      </w:r>
      <w:proofErr w:type="spellStart"/>
      <w:r>
        <w:rPr>
          <w:rFonts w:ascii="Arial Narrow" w:hAnsi="Arial Narrow" w:cs="Calibri"/>
          <w:b/>
          <w:i/>
        </w:rPr>
        <w:t>kDa</w:t>
      </w:r>
      <w:proofErr w:type="spellEnd"/>
      <w:r>
        <w:rPr>
          <w:rFonts w:ascii="Arial Narrow" w:hAnsi="Arial Narrow" w:cs="Calibri"/>
          <w:b/>
          <w:i/>
        </w:rPr>
        <w:t xml:space="preserve"> (lub większe)</w:t>
      </w:r>
      <w:r w:rsidRPr="00E2389F">
        <w:rPr>
          <w:rFonts w:ascii="Arial Narrow" w:hAnsi="Arial Narrow" w:cs="Calibri"/>
          <w:b/>
          <w:i/>
        </w:rPr>
        <w:t xml:space="preserve"> </w:t>
      </w:r>
      <w:r>
        <w:rPr>
          <w:rFonts w:ascii="Arial Narrow" w:hAnsi="Arial Narrow" w:cs="Calibri"/>
          <w:b/>
          <w:i/>
        </w:rPr>
        <w:t>do elektroforezy.</w:t>
      </w:r>
      <w:r w:rsidRPr="009E0F47">
        <w:rPr>
          <w:rFonts w:ascii="Arial Narrow" w:hAnsi="Arial Narrow" w:cs="Calibri"/>
          <w:b/>
          <w:i/>
        </w:rPr>
        <w:t xml:space="preserve"> (</w:t>
      </w:r>
      <w:r>
        <w:rPr>
          <w:rFonts w:ascii="Arial Narrow" w:hAnsi="Arial Narrow" w:cs="Calibri"/>
          <w:b/>
          <w:i/>
        </w:rPr>
        <w:t xml:space="preserve">1 SZT.), min 250 aplikacji/szt. </w:t>
      </w:r>
      <w:r>
        <w:rPr>
          <w:rFonts w:ascii="Arial Narrow" w:hAnsi="Arial Narrow"/>
          <w:b/>
          <w:bCs/>
          <w:i/>
        </w:rPr>
        <w:t>………………………………zł</w:t>
      </w:r>
    </w:p>
    <w:p w:rsidR="00BD3F9D" w:rsidRPr="00BD3F9D" w:rsidRDefault="00BD3F9D" w:rsidP="00BD3F9D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i/>
        </w:rPr>
      </w:pPr>
    </w:p>
    <w:p w:rsidR="00BD3F9D" w:rsidRPr="00BD3F9D" w:rsidRDefault="00BD3F9D" w:rsidP="00BD3F9D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/>
        <w:jc w:val="both"/>
        <w:rPr>
          <w:rFonts w:ascii="Arial Narrow" w:hAnsi="Arial Narrow"/>
          <w:b/>
          <w:bCs/>
          <w:i/>
        </w:rPr>
      </w:pPr>
      <w:proofErr w:type="spellStart"/>
      <w:r w:rsidRPr="009E0F47">
        <w:rPr>
          <w:rFonts w:ascii="Arial Narrow" w:hAnsi="Arial Narrow" w:cs="Calibri"/>
          <w:b/>
          <w:i/>
        </w:rPr>
        <w:t>Ustained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Polypeptide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SDS-PAGE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proofErr w:type="spellStart"/>
      <w:r w:rsidRPr="009E0F47">
        <w:rPr>
          <w:rFonts w:ascii="Arial Narrow" w:hAnsi="Arial Narrow" w:cs="Calibri"/>
          <w:b/>
          <w:i/>
        </w:rPr>
        <w:t>Standards</w:t>
      </w:r>
      <w:proofErr w:type="spellEnd"/>
      <w:r w:rsidRPr="009E0F47">
        <w:rPr>
          <w:rFonts w:ascii="Arial Narrow" w:hAnsi="Arial Narrow" w:cs="Calibri"/>
          <w:b/>
          <w:i/>
        </w:rPr>
        <w:t xml:space="preserve"> </w:t>
      </w:r>
      <w:r>
        <w:rPr>
          <w:rFonts w:ascii="Arial Narrow" w:hAnsi="Arial Narrow" w:cs="Calibri"/>
          <w:b/>
          <w:i/>
        </w:rPr>
        <w:t>lub równoważne w</w:t>
      </w:r>
      <w:r w:rsidRPr="009E0F47">
        <w:rPr>
          <w:rFonts w:ascii="Arial Narrow" w:hAnsi="Arial Narrow" w:cs="Calibri"/>
          <w:b/>
          <w:i/>
        </w:rPr>
        <w:t xml:space="preserve">zorce białkowe z zakresu od 2 </w:t>
      </w:r>
      <w:proofErr w:type="spellStart"/>
      <w:r w:rsidRPr="009E0F47">
        <w:rPr>
          <w:rFonts w:ascii="Arial Narrow" w:hAnsi="Arial Narrow" w:cs="Calibri"/>
          <w:b/>
          <w:i/>
        </w:rPr>
        <w:t>kDa</w:t>
      </w:r>
      <w:proofErr w:type="spellEnd"/>
      <w:r w:rsidRPr="009E0F47">
        <w:rPr>
          <w:rFonts w:ascii="Arial Narrow" w:hAnsi="Arial Narrow" w:cs="Calibri"/>
          <w:b/>
          <w:i/>
        </w:rPr>
        <w:t xml:space="preserve"> (lub mniejsze) do 30 </w:t>
      </w:r>
      <w:proofErr w:type="spellStart"/>
      <w:r w:rsidRPr="009E0F47">
        <w:rPr>
          <w:rFonts w:ascii="Arial Narrow" w:hAnsi="Arial Narrow" w:cs="Calibri"/>
          <w:b/>
          <w:i/>
        </w:rPr>
        <w:t>kDa</w:t>
      </w:r>
      <w:proofErr w:type="spellEnd"/>
      <w:r w:rsidRPr="009E0F47">
        <w:rPr>
          <w:rFonts w:ascii="Arial Narrow" w:hAnsi="Arial Narrow" w:cs="Calibri"/>
          <w:b/>
          <w:i/>
        </w:rPr>
        <w:t xml:space="preserve"> (lub większe) </w:t>
      </w:r>
      <w:r>
        <w:rPr>
          <w:rFonts w:ascii="Arial Narrow" w:hAnsi="Arial Narrow" w:cs="Calibri"/>
          <w:b/>
          <w:i/>
        </w:rPr>
        <w:t>do elektroforezy</w:t>
      </w:r>
      <w:r w:rsidRPr="009E0F47">
        <w:rPr>
          <w:rFonts w:ascii="Arial Narrow" w:hAnsi="Arial Narrow" w:cs="Calibri"/>
          <w:b/>
          <w:i/>
        </w:rPr>
        <w:t>, min. 200 µl/szt. (1 opakowanie)</w:t>
      </w:r>
      <w:r w:rsidRPr="00BD3F9D">
        <w:rPr>
          <w:rFonts w:ascii="Arial Narrow" w:hAnsi="Arial Narrow"/>
          <w:b/>
          <w:bCs/>
          <w:i/>
        </w:rPr>
        <w:t xml:space="preserve"> </w:t>
      </w:r>
      <w:r>
        <w:rPr>
          <w:rFonts w:ascii="Arial Narrow" w:hAnsi="Arial Narrow"/>
          <w:b/>
          <w:bCs/>
          <w:i/>
        </w:rPr>
        <w:t>………………………………zł</w:t>
      </w:r>
    </w:p>
    <w:p w:rsidR="00BD3F9D" w:rsidRPr="00BD3F9D" w:rsidRDefault="00840F02" w:rsidP="00BD3F9D">
      <w:pPr>
        <w:pStyle w:val="Akapitzlist"/>
        <w:numPr>
          <w:ilvl w:val="0"/>
          <w:numId w:val="34"/>
        </w:numPr>
        <w:autoSpaceDE w:val="0"/>
        <w:autoSpaceDN w:val="0"/>
        <w:adjustRightInd w:val="0"/>
        <w:ind w:left="426"/>
        <w:jc w:val="both"/>
        <w:rPr>
          <w:rFonts w:ascii="Arial Narrow" w:hAnsi="Arial Narrow"/>
          <w:b/>
          <w:bCs/>
          <w:i/>
        </w:rPr>
      </w:pPr>
      <w:r>
        <w:rPr>
          <w:rFonts w:ascii="Arial Narrow" w:hAnsi="Arial Narrow" w:cs="Calibri"/>
          <w:b/>
          <w:i/>
        </w:rPr>
        <w:lastRenderedPageBreak/>
        <w:t>Trycyna (</w:t>
      </w:r>
      <w:proofErr w:type="spellStart"/>
      <w:r>
        <w:rPr>
          <w:rFonts w:ascii="Arial Narrow" w:hAnsi="Arial Narrow" w:cs="Calibri"/>
          <w:b/>
          <w:i/>
        </w:rPr>
        <w:t>Tricin</w:t>
      </w:r>
      <w:proofErr w:type="spellEnd"/>
      <w:r w:rsidR="00BD3F9D" w:rsidRPr="009E0F47">
        <w:rPr>
          <w:rFonts w:ascii="Arial Narrow" w:hAnsi="Arial Narrow" w:cs="Calibri"/>
          <w:b/>
          <w:i/>
        </w:rPr>
        <w:t>)</w:t>
      </w:r>
      <w:r w:rsidR="00BD3F9D">
        <w:rPr>
          <w:rFonts w:ascii="Arial Narrow" w:hAnsi="Arial Narrow" w:cs="Calibri"/>
          <w:b/>
          <w:i/>
        </w:rPr>
        <w:t>,</w:t>
      </w:r>
      <w:r w:rsidR="00BD3F9D" w:rsidRPr="00E2389F">
        <w:rPr>
          <w:rFonts w:ascii="Arial Narrow" w:hAnsi="Arial Narrow" w:cs="Calibri"/>
          <w:b/>
          <w:i/>
        </w:rPr>
        <w:t xml:space="preserve"> </w:t>
      </w:r>
      <w:r w:rsidR="00BD3F9D" w:rsidRPr="009E0F47">
        <w:rPr>
          <w:rFonts w:ascii="Arial Narrow" w:hAnsi="Arial Narrow" w:cs="Calibri"/>
          <w:b/>
          <w:i/>
        </w:rPr>
        <w:t>nr CAS 5704-04-01</w:t>
      </w:r>
      <w:r w:rsidR="00BD3F9D">
        <w:rPr>
          <w:rFonts w:ascii="Arial Narrow" w:hAnsi="Arial Narrow" w:cs="Calibri"/>
          <w:b/>
          <w:i/>
        </w:rPr>
        <w:t xml:space="preserve"> lub równoważny,</w:t>
      </w:r>
      <w:r w:rsidR="00BD3F9D" w:rsidRPr="009E0F47">
        <w:rPr>
          <w:rFonts w:ascii="Arial Narrow" w:hAnsi="Arial Narrow" w:cs="Calibri"/>
          <w:b/>
          <w:i/>
        </w:rPr>
        <w:t xml:space="preserve"> w postaci sproszkowanej, min. 500 </w:t>
      </w:r>
      <w:proofErr w:type="spellStart"/>
      <w:r w:rsidR="00BD3F9D" w:rsidRPr="009E0F47">
        <w:rPr>
          <w:rFonts w:ascii="Arial Narrow" w:hAnsi="Arial Narrow" w:cs="Calibri"/>
          <w:b/>
          <w:i/>
        </w:rPr>
        <w:t>g.szt</w:t>
      </w:r>
      <w:proofErr w:type="spellEnd"/>
      <w:r w:rsidR="00BD3F9D" w:rsidRPr="009E0F47">
        <w:rPr>
          <w:rFonts w:ascii="Arial Narrow" w:hAnsi="Arial Narrow" w:cs="Calibri"/>
          <w:b/>
          <w:i/>
        </w:rPr>
        <w:t>. (5 opakowań)</w:t>
      </w:r>
      <w:r w:rsidR="00BD3F9D" w:rsidRPr="00BD3F9D">
        <w:rPr>
          <w:rFonts w:ascii="Arial Narrow" w:hAnsi="Arial Narrow"/>
          <w:b/>
          <w:bCs/>
          <w:i/>
        </w:rPr>
        <w:t xml:space="preserve"> </w:t>
      </w:r>
      <w:r w:rsidR="00BD3F9D">
        <w:rPr>
          <w:rFonts w:ascii="Arial Narrow" w:hAnsi="Arial Narrow"/>
          <w:b/>
          <w:bCs/>
          <w:i/>
        </w:rPr>
        <w:t>………………………………zł</w:t>
      </w:r>
    </w:p>
    <w:p w:rsidR="000574AA" w:rsidRPr="00AD20FE" w:rsidRDefault="000574AA" w:rsidP="000574AA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AD20FE">
        <w:rPr>
          <w:rFonts w:ascii="Arial Narrow" w:hAnsi="Arial Narrow"/>
        </w:rPr>
        <w:t xml:space="preserve">2) Termin dostawy </w:t>
      </w:r>
      <w:r w:rsidRPr="00AD20FE">
        <w:rPr>
          <w:rFonts w:ascii="Arial Narrow" w:hAnsi="Arial Narrow"/>
          <w:b/>
        </w:rPr>
        <w:t>nie dłuższy niż 2 tygodnie</w:t>
      </w:r>
      <w:r w:rsidRPr="00AD20FE">
        <w:rPr>
          <w:rFonts w:ascii="Arial Narrow" w:hAnsi="Arial Narrow"/>
        </w:rPr>
        <w:t xml:space="preserve"> od dnia złożenia zamówienia.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14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III. INFORMACJA O ODDZIAŁYWANIU NA ŚRODOWISKO I KLIMAT PROCESU REALIZACJI DOSTAWY</w:t>
      </w:r>
      <w:r w:rsidR="00283D5B">
        <w:rPr>
          <w:rFonts w:ascii="Arial Narrow" w:hAnsi="Arial Narrow" w:cs="Calibri"/>
          <w:b/>
          <w:sz w:val="24"/>
          <w:szCs w:val="24"/>
        </w:rPr>
        <w:t xml:space="preserve"> (wypełnić obowiązkowo)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06D45" w:rsidRPr="00AD20FE">
        <w:rPr>
          <w:rFonts w:ascii="Arial Narrow" w:hAnsi="Arial Narrow" w:cs="Calibri"/>
          <w:sz w:val="24"/>
          <w:szCs w:val="24"/>
        </w:rPr>
        <w:t>…………………………………………………………………………………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IV. </w:t>
      </w:r>
      <w:r w:rsidRPr="00AD20FE">
        <w:rPr>
          <w:rFonts w:ascii="Arial Narrow" w:hAnsi="Arial Narrow" w:cs="Calibri"/>
        </w:rPr>
        <w:t>W cenie Oferty zawarte są wszelkie opłaty pośrednie i koszty związane z wykonaniem zamówienia</w:t>
      </w:r>
      <w:r w:rsidRPr="00AD20FE">
        <w:rPr>
          <w:rFonts w:ascii="Arial Narrow" w:hAnsi="Arial Narrow" w:cs="Calibri"/>
        </w:rPr>
        <w:br/>
        <w:t>i realizacją, w przypadku wyboru naszej Oferty, przyszłego świadczenia umownego – dostawy do miejsca wskazanego przez Zamawiającego.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V. </w:t>
      </w:r>
      <w:r w:rsidRPr="00AD20FE">
        <w:rPr>
          <w:rFonts w:ascii="Arial Narrow" w:hAnsi="Arial Narrow" w:cs="Calibri"/>
          <w:b/>
          <w:bCs/>
          <w:sz w:val="24"/>
          <w:szCs w:val="24"/>
        </w:rPr>
        <w:t xml:space="preserve">Termin płatności: </w:t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Cs/>
        </w:rPr>
        <w:t xml:space="preserve">14 dni od daty otrzymania faktury 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14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W przypadku przekroczenia terminu płatności Wykonawca:</w:t>
      </w:r>
      <w:r w:rsidRPr="00AD20FE">
        <w:rPr>
          <w:rFonts w:ascii="Arial Narrow" w:hAnsi="Arial Narrow" w:cs="Calibri"/>
          <w:vertAlign w:val="superscript"/>
        </w:rPr>
        <w:footnoteReference w:id="1"/>
      </w:r>
      <w:r w:rsidRPr="00AD20FE">
        <w:rPr>
          <w:rFonts w:ascii="Arial Narrow" w:hAnsi="Arial Narrow" w:cs="Calibri"/>
          <w:bCs/>
          <w:vertAlign w:val="superscript"/>
        </w:rPr>
        <w:tab/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nie przewiduje żadnych restrykcji</w:t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ma prawo naliczyć odsetki ustawowe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nie zostanie wybrana żadna z powyższych opcji, Zamawiający przyjmie, że Wykonawca w przypadku przekroczenia terminu płatności naliczy odsetki ustawowe.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VI. </w:t>
      </w:r>
      <w:r w:rsidRPr="00AD20FE">
        <w:rPr>
          <w:rFonts w:ascii="Arial Narrow" w:hAnsi="Arial Narrow" w:cs="Calibri"/>
        </w:rPr>
        <w:t xml:space="preserve">Zobowiązujemy się do </w:t>
      </w:r>
      <w:r w:rsidR="000574AA" w:rsidRPr="00AD20FE">
        <w:rPr>
          <w:rFonts w:ascii="Arial Narrow" w:hAnsi="Arial Narrow" w:cs="Calibri"/>
        </w:rPr>
        <w:t>dostarczenia</w:t>
      </w:r>
      <w:r w:rsidRPr="00AD20FE">
        <w:rPr>
          <w:rFonts w:ascii="Arial Narrow" w:hAnsi="Arial Narrow" w:cs="Calibri"/>
        </w:rPr>
        <w:t xml:space="preserve"> asortymentu do miejsca wskazanego przez Zamawiającego: </w:t>
      </w:r>
    </w:p>
    <w:p w:rsidR="005C59FD" w:rsidRPr="00AD20FE" w:rsidRDefault="005C59FD" w:rsidP="005C59FD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Calibri"/>
          <w:bCs/>
        </w:rPr>
      </w:pPr>
      <w:r w:rsidRPr="00AD20FE">
        <w:rPr>
          <w:rFonts w:ascii="Arial Narrow" w:hAnsi="Arial Narrow" w:cs="Calibri"/>
          <w:bCs/>
        </w:rPr>
        <w:t>POLFARMEX S. A., ul. Dubois 114/116, 93-465 Łódź</w:t>
      </w:r>
      <w:r w:rsidR="00EB1E0F" w:rsidRPr="00AD20FE">
        <w:rPr>
          <w:rFonts w:ascii="Arial Narrow" w:hAnsi="Arial Narrow" w:cs="Calibri"/>
          <w:bCs/>
        </w:rPr>
        <w:t>, budynek C</w:t>
      </w:r>
      <w:r w:rsidRPr="00AD20FE">
        <w:rPr>
          <w:rFonts w:ascii="Arial Narrow" w:hAnsi="Arial Narrow" w:cs="Calibri"/>
          <w:bCs/>
          <w:iCs/>
        </w:rPr>
        <w:t>.</w:t>
      </w:r>
    </w:p>
    <w:p w:rsidR="005C59FD" w:rsidRPr="00AD20FE" w:rsidRDefault="005C59FD" w:rsidP="005C59FD">
      <w:pPr>
        <w:autoSpaceDE w:val="0"/>
        <w:autoSpaceDN w:val="0"/>
        <w:adjustRightInd w:val="0"/>
        <w:ind w:left="1020"/>
        <w:jc w:val="both"/>
        <w:rPr>
          <w:rFonts w:ascii="Arial Narrow" w:hAnsi="Arial Narrow" w:cs="Calibri"/>
          <w:bCs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bCs/>
          <w:sz w:val="24"/>
          <w:szCs w:val="24"/>
        </w:rPr>
        <w:t>VII.</w:t>
      </w:r>
      <w:r w:rsidRPr="00AD20FE">
        <w:rPr>
          <w:rFonts w:ascii="Arial Narrow" w:hAnsi="Arial Narrow" w:cs="Calibri"/>
          <w:bCs/>
          <w:sz w:val="24"/>
          <w:szCs w:val="24"/>
        </w:rPr>
        <w:t xml:space="preserve"> </w:t>
      </w:r>
      <w:r w:rsidRPr="00AD20FE">
        <w:rPr>
          <w:rFonts w:ascii="Arial Narrow" w:hAnsi="Arial Narrow" w:cs="Calibri"/>
          <w:bCs/>
        </w:rPr>
        <w:t>Zobowiązujemy się do zapewnienia odpowiedniego transportu (temperatura, opakowanie zabezpieczające przed uszkodzeniem, wyschnięciem i zanieczyszczeniami).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7C6902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VIII. </w:t>
      </w:r>
      <w:r w:rsidRPr="00AD20FE">
        <w:rPr>
          <w:rFonts w:ascii="Arial Narrow" w:hAnsi="Arial Narrow" w:cs="Calibri"/>
          <w:bCs/>
        </w:rPr>
        <w:t xml:space="preserve">Oświadczamy, że zapoznaliśmy się z dokumentacją zapytania ofertowego nr </w:t>
      </w:r>
      <w:r w:rsidR="004F44D6" w:rsidRPr="00516F95">
        <w:rPr>
          <w:rFonts w:ascii="Arial Narrow" w:hAnsi="Arial Narrow"/>
        </w:rPr>
        <w:t>ZP</w:t>
      </w:r>
      <w:r w:rsidR="009E0F47">
        <w:rPr>
          <w:rFonts w:ascii="Arial Narrow" w:hAnsi="Arial Narrow"/>
        </w:rPr>
        <w:t>2207</w:t>
      </w:r>
      <w:r w:rsidR="004F44D6" w:rsidRPr="00516F95">
        <w:rPr>
          <w:rFonts w:ascii="Arial Narrow" w:hAnsi="Arial Narrow"/>
        </w:rPr>
        <w:t>2019</w:t>
      </w:r>
      <w:r w:rsidR="00516F95" w:rsidRPr="00516F95">
        <w:rPr>
          <w:rFonts w:ascii="Arial Narrow" w:hAnsi="Arial Narrow"/>
        </w:rPr>
        <w:t>-</w:t>
      </w:r>
      <w:r w:rsidR="009E0F47">
        <w:rPr>
          <w:rFonts w:ascii="Arial Narrow" w:hAnsi="Arial Narrow"/>
        </w:rPr>
        <w:t>1</w:t>
      </w:r>
      <w:r w:rsidRPr="00AD20FE">
        <w:rPr>
          <w:rFonts w:ascii="Arial Narrow" w:hAnsi="Arial Narrow"/>
        </w:rPr>
        <w:t xml:space="preserve"> </w:t>
      </w:r>
      <w:r w:rsidRPr="00AD20FE">
        <w:rPr>
          <w:rFonts w:ascii="Arial Narrow" w:hAnsi="Arial Narrow" w:cs="Calibri"/>
          <w:bCs/>
        </w:rPr>
        <w:t>i  nie wnosimy do niej zastrzeżeń oraz, że otrzymaliśmy od Zamawiającego niezbędne informacje do przygotowania oferty.</w:t>
      </w:r>
      <w:r w:rsidRPr="00AD20FE">
        <w:rPr>
          <w:rFonts w:ascii="Arial Narrow" w:hAnsi="Arial Narrow" w:cs="Calibri"/>
          <w:b/>
          <w:sz w:val="24"/>
          <w:szCs w:val="24"/>
        </w:rPr>
        <w:t xml:space="preserve"> </w:t>
      </w:r>
    </w:p>
    <w:p w:rsidR="007C6902" w:rsidRPr="00AD20FE" w:rsidRDefault="007C6902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7C6902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IX. </w:t>
      </w:r>
      <w:r w:rsidR="005C59FD" w:rsidRPr="00AD20FE">
        <w:rPr>
          <w:rFonts w:ascii="Arial Narrow" w:hAnsi="Arial Narrow" w:cs="Calibri"/>
        </w:rPr>
        <w:t>Oświadczamy, że Oferta nie zawiera/zawiera informacji* stanowiących tajemnicę przedsiębiorstwa w rozumieniu przepisów w o zwalczaniu nieuczciwej konkurencji.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Wykonawca nie zakreśli żadnej z powyższych opcji, Zamawiający przyjmie, że Oferta nie zawiera informacji stanowiących tajemnicę przedsiębiorstwa.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Wykonawca zastrzeże, że Oferta zawiera informacje stanowiące tajemnicę przedsiębiorstwa, powinien załączyć wyjaśnienia. W przeciwnym wypadku, Zamawiający uzna, że informacje są jawne.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</w:rPr>
        <w:t>XI.</w:t>
      </w:r>
      <w:r w:rsidRPr="00AD20FE">
        <w:rPr>
          <w:rFonts w:ascii="Arial Narrow" w:hAnsi="Arial Narrow" w:cs="Calibri"/>
          <w:sz w:val="24"/>
        </w:rPr>
        <w:t xml:space="preserve"> </w:t>
      </w:r>
      <w:r w:rsidRPr="00AD20FE">
        <w:rPr>
          <w:rFonts w:ascii="Arial Narrow" w:hAnsi="Arial Narrow" w:cs="Calibri"/>
        </w:rPr>
        <w:t>Załącznikami do niniejszej oferty są:</w:t>
      </w:r>
    </w:p>
    <w:p w:rsidR="005C59FD" w:rsidRPr="00AD20FE" w:rsidRDefault="005C59FD" w:rsidP="005C59FD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Załącznik nr 2 – ZESTAWIENIE PARAMETRÓW WYMAGANYCH</w:t>
      </w:r>
    </w:p>
    <w:p w:rsidR="005C59FD" w:rsidRPr="00AD20FE" w:rsidRDefault="005C59FD" w:rsidP="00D536C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Załącznik nr 3 – OŚWIADCZENIE O BRAKU POWIĄZAŃ SKŁADAJĄCEGO OFERTĘ Z ZAMAWIAJĄCYM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B06D45" w:rsidRPr="00AD20FE" w:rsidRDefault="00B06D45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rPr>
          <w:rFonts w:ascii="Arial Narrow" w:hAnsi="Arial Narrow"/>
        </w:rPr>
      </w:pPr>
      <w:r w:rsidRPr="00AD20FE">
        <w:rPr>
          <w:rFonts w:ascii="Arial Narrow" w:hAnsi="Arial Narrow"/>
        </w:rPr>
        <w:t>__________________ dnia __. __.201_r.</w:t>
      </w:r>
    </w:p>
    <w:p w:rsidR="00B06D45" w:rsidRPr="00AD20FE" w:rsidRDefault="00B06D45" w:rsidP="0096382F">
      <w:pPr>
        <w:rPr>
          <w:rFonts w:ascii="Arial Narrow" w:hAnsi="Arial Narrow"/>
        </w:rPr>
      </w:pPr>
    </w:p>
    <w:p w:rsidR="00B06D45" w:rsidRPr="00AD20FE" w:rsidRDefault="00B06D45" w:rsidP="005C59FD">
      <w:pPr>
        <w:ind w:left="4956" w:firstLine="708"/>
        <w:rPr>
          <w:rFonts w:ascii="Arial Narrow" w:hAnsi="Arial Narrow"/>
        </w:rPr>
      </w:pPr>
    </w:p>
    <w:p w:rsidR="005C59FD" w:rsidRPr="00AD20FE" w:rsidRDefault="005C59FD" w:rsidP="005C59FD">
      <w:pPr>
        <w:ind w:left="4956" w:firstLine="708"/>
        <w:rPr>
          <w:rFonts w:ascii="Arial Narrow" w:hAnsi="Arial Narrow"/>
        </w:rPr>
      </w:pPr>
      <w:r w:rsidRPr="00AD20FE">
        <w:rPr>
          <w:rFonts w:ascii="Arial Narrow" w:hAnsi="Arial Narrow"/>
        </w:rPr>
        <w:t>_______________________________</w:t>
      </w:r>
    </w:p>
    <w:p w:rsidR="002338D0" w:rsidRPr="00B06D45" w:rsidRDefault="005C59FD" w:rsidP="00B06D45">
      <w:pPr>
        <w:ind w:left="5664"/>
        <w:rPr>
          <w:rFonts w:ascii="Arial Narrow" w:hAnsi="Arial Narrow"/>
        </w:rPr>
      </w:pPr>
      <w:r w:rsidRPr="00AD20FE">
        <w:rPr>
          <w:rFonts w:ascii="Arial Narrow" w:hAnsi="Arial Narrow"/>
        </w:rPr>
        <w:t>(podpis Oferenta)</w:t>
      </w:r>
      <w:bookmarkStart w:id="0" w:name="_GoBack"/>
      <w:bookmarkEnd w:id="0"/>
    </w:p>
    <w:sectPr w:rsidR="002338D0" w:rsidRPr="00B06D45" w:rsidSect="009009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89F" w:rsidRDefault="00E2389F" w:rsidP="00053497">
      <w:r>
        <w:separator/>
      </w:r>
    </w:p>
  </w:endnote>
  <w:endnote w:type="continuationSeparator" w:id="0">
    <w:p w:rsidR="00E2389F" w:rsidRDefault="00E2389F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F" w:rsidRDefault="00E238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F" w:rsidRDefault="00E2389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F" w:rsidRDefault="00E238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89F" w:rsidRDefault="00E2389F" w:rsidP="00053497">
      <w:r>
        <w:separator/>
      </w:r>
    </w:p>
  </w:footnote>
  <w:footnote w:type="continuationSeparator" w:id="0">
    <w:p w:rsidR="00E2389F" w:rsidRDefault="00E2389F" w:rsidP="00053497">
      <w:r>
        <w:continuationSeparator/>
      </w:r>
    </w:p>
  </w:footnote>
  <w:footnote w:id="1">
    <w:p w:rsidR="00E2389F" w:rsidRDefault="00E2389F" w:rsidP="005C59FD">
      <w:pPr>
        <w:pStyle w:val="Tekstprzypisudolnego"/>
        <w:rPr>
          <w:rFonts w:ascii="Tahoma" w:hAnsi="Tahoma" w:cs="Tahoma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D362B2">
        <w:rPr>
          <w:rFonts w:ascii="Tahoma" w:hAnsi="Tahoma" w:cs="Tahoma"/>
          <w:sz w:val="14"/>
          <w:szCs w:val="14"/>
        </w:rPr>
        <w:t>Niepotrzebne skreślić</w:t>
      </w:r>
    </w:p>
    <w:p w:rsidR="00BD3F9D" w:rsidRDefault="00BD3F9D" w:rsidP="005C59FD">
      <w:pPr>
        <w:pStyle w:val="Tekstprzypisudolnego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>*</w:t>
      </w:r>
      <w:r w:rsidRPr="00BD3F9D"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sz w:val="14"/>
          <w:szCs w:val="14"/>
        </w:rPr>
        <w:t>Zaznaczyć odczynniki będące przedmiotem dostawy</w:t>
      </w:r>
    </w:p>
    <w:p w:rsidR="00E2389F" w:rsidRDefault="00E2389F" w:rsidP="005C59FD">
      <w:pPr>
        <w:pStyle w:val="Tekstprzypisudolnego"/>
        <w:rPr>
          <w:rFonts w:ascii="Tahoma" w:hAnsi="Tahoma" w:cs="Tahoma"/>
          <w:sz w:val="14"/>
          <w:szCs w:val="14"/>
        </w:rPr>
      </w:pPr>
    </w:p>
    <w:p w:rsidR="00E2389F" w:rsidRDefault="00E2389F" w:rsidP="005C59FD">
      <w:pPr>
        <w:pStyle w:val="Tekstprzypisudolnego"/>
        <w:rPr>
          <w:rFonts w:ascii="Tahoma" w:hAnsi="Tahoma" w:cs="Tahoma"/>
          <w:sz w:val="14"/>
          <w:szCs w:val="14"/>
        </w:rPr>
      </w:pPr>
    </w:p>
    <w:p w:rsidR="00E2389F" w:rsidRPr="00EF1461" w:rsidRDefault="00E2389F" w:rsidP="00CD4B5E">
      <w:pPr>
        <w:spacing w:line="276" w:lineRule="auto"/>
        <w:ind w:left="851"/>
        <w:jc w:val="center"/>
        <w:rPr>
          <w:rFonts w:ascii="Arial Narrow" w:hAnsi="Arial Narrow" w:cstheme="minorHAnsi"/>
          <w:b/>
          <w:sz w:val="22"/>
          <w:szCs w:val="22"/>
        </w:rPr>
      </w:pPr>
      <w:r w:rsidRPr="004B2C42">
        <w:rPr>
          <w:rFonts w:ascii="Arial Narrow" w:hAnsi="Arial Narrow" w:cstheme="minorHAnsi"/>
          <w:b/>
          <w:sz w:val="22"/>
          <w:szCs w:val="22"/>
        </w:rPr>
        <w:t>KONIEC DOKUMENTU</w:t>
      </w:r>
    </w:p>
    <w:p w:rsidR="00E2389F" w:rsidRDefault="00E2389F" w:rsidP="005C59FD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F" w:rsidRDefault="00E238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F" w:rsidRDefault="00E2389F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E2389F" w:rsidRDefault="00E2389F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F" w:rsidRDefault="00E238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33032"/>
    <w:multiLevelType w:val="hybridMultilevel"/>
    <w:tmpl w:val="366C3642"/>
    <w:lvl w:ilvl="0" w:tplc="04150007">
      <w:start w:val="1"/>
      <w:numFmt w:val="bullet"/>
      <w:lvlText w:val=""/>
      <w:lvlJc w:val="left"/>
      <w:pPr>
        <w:ind w:left="644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33B23D7"/>
    <w:multiLevelType w:val="hybridMultilevel"/>
    <w:tmpl w:val="09A0BB58"/>
    <w:lvl w:ilvl="0" w:tplc="48ECE162">
      <w:numFmt w:val="bullet"/>
      <w:lvlText w:val="•"/>
      <w:lvlJc w:val="left"/>
      <w:pPr>
        <w:ind w:left="786" w:hanging="360"/>
      </w:pPr>
      <w:rPr>
        <w:rFonts w:ascii="Arial Narrow" w:eastAsia="Calibri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78F1F11"/>
    <w:multiLevelType w:val="hybridMultilevel"/>
    <w:tmpl w:val="0B82F3CC"/>
    <w:lvl w:ilvl="0" w:tplc="B01475F6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09239A"/>
    <w:multiLevelType w:val="hybridMultilevel"/>
    <w:tmpl w:val="2390A140"/>
    <w:lvl w:ilvl="0" w:tplc="BA469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78DAB0F0">
      <w:start w:val="3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  <w:color w:val="000000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9B2390"/>
    <w:multiLevelType w:val="hybridMultilevel"/>
    <w:tmpl w:val="1B0E6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45722"/>
    <w:multiLevelType w:val="hybridMultilevel"/>
    <w:tmpl w:val="37926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85378"/>
    <w:multiLevelType w:val="hybridMultilevel"/>
    <w:tmpl w:val="8BF0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A3B36"/>
    <w:multiLevelType w:val="hybridMultilevel"/>
    <w:tmpl w:val="EEAE3C32"/>
    <w:lvl w:ilvl="0" w:tplc="A54600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84D40"/>
    <w:multiLevelType w:val="hybridMultilevel"/>
    <w:tmpl w:val="A9D26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54A8A"/>
    <w:multiLevelType w:val="hybridMultilevel"/>
    <w:tmpl w:val="8F4273F8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AD27FE5"/>
    <w:multiLevelType w:val="hybridMultilevel"/>
    <w:tmpl w:val="AA4EF330"/>
    <w:lvl w:ilvl="0" w:tplc="041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F03837"/>
    <w:multiLevelType w:val="hybridMultilevel"/>
    <w:tmpl w:val="CD50FDDA"/>
    <w:lvl w:ilvl="0" w:tplc="5D8C2E7A">
      <w:start w:val="1"/>
      <w:numFmt w:val="decimal"/>
      <w:lvlText w:val="%1/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2465C30"/>
    <w:multiLevelType w:val="hybridMultilevel"/>
    <w:tmpl w:val="DBCA6EF8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B07222"/>
    <w:multiLevelType w:val="hybridMultilevel"/>
    <w:tmpl w:val="EB3A9CDC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9FD55E9"/>
    <w:multiLevelType w:val="hybridMultilevel"/>
    <w:tmpl w:val="23B2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E1629"/>
    <w:multiLevelType w:val="hybridMultilevel"/>
    <w:tmpl w:val="C04CD8C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E631E75"/>
    <w:multiLevelType w:val="hybridMultilevel"/>
    <w:tmpl w:val="56F2E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D0357F"/>
    <w:multiLevelType w:val="hybridMultilevel"/>
    <w:tmpl w:val="CFA688A4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4F39E9"/>
    <w:multiLevelType w:val="hybridMultilevel"/>
    <w:tmpl w:val="AAE48BAE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5EC30E5"/>
    <w:multiLevelType w:val="hybridMultilevel"/>
    <w:tmpl w:val="EB967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35ED0"/>
    <w:multiLevelType w:val="hybridMultilevel"/>
    <w:tmpl w:val="FEF0DAE6"/>
    <w:lvl w:ilvl="0" w:tplc="04150007">
      <w:start w:val="1"/>
      <w:numFmt w:val="bullet"/>
      <w:lvlText w:val=""/>
      <w:lvlJc w:val="left"/>
      <w:pPr>
        <w:tabs>
          <w:tab w:val="num" w:pos="590"/>
        </w:tabs>
        <w:ind w:left="590" w:hanging="360"/>
      </w:pPr>
      <w:rPr>
        <w:rFonts w:ascii="Wingdings" w:hAnsi="Wingdings" w:hint="default"/>
        <w:sz w:val="16"/>
      </w:rPr>
    </w:lvl>
    <w:lvl w:ilvl="1" w:tplc="0415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EEC6E4D0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9AB24A24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2502FE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71347522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F3CAEB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47E793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EA4F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62344135"/>
    <w:multiLevelType w:val="hybridMultilevel"/>
    <w:tmpl w:val="C33AF99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3BB3C81"/>
    <w:multiLevelType w:val="hybridMultilevel"/>
    <w:tmpl w:val="6B18FC02"/>
    <w:lvl w:ilvl="0" w:tplc="0415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6E3D72BA"/>
    <w:multiLevelType w:val="hybridMultilevel"/>
    <w:tmpl w:val="40E0336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EBE4784"/>
    <w:multiLevelType w:val="hybridMultilevel"/>
    <w:tmpl w:val="B992B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473F71"/>
    <w:multiLevelType w:val="hybridMultilevel"/>
    <w:tmpl w:val="49EA1D2E"/>
    <w:lvl w:ilvl="0" w:tplc="FFFFFFFF">
      <w:start w:val="1"/>
      <w:numFmt w:val="lowerLetter"/>
      <w:lvlText w:val="%1)"/>
      <w:lvlJc w:val="left"/>
      <w:pPr>
        <w:tabs>
          <w:tab w:val="num" w:pos="2060"/>
        </w:tabs>
        <w:ind w:left="1700" w:firstLine="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  <w:rPr>
        <w:rFonts w:cs="Times New Roman"/>
      </w:rPr>
    </w:lvl>
  </w:abstractNum>
  <w:abstractNum w:abstractNumId="31">
    <w:nsid w:val="70664AAF"/>
    <w:multiLevelType w:val="hybridMultilevel"/>
    <w:tmpl w:val="B3E847BC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E560F49"/>
    <w:multiLevelType w:val="hybridMultilevel"/>
    <w:tmpl w:val="509CF96A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5"/>
  </w:num>
  <w:num w:numId="3">
    <w:abstractNumId w:val="27"/>
  </w:num>
  <w:num w:numId="4">
    <w:abstractNumId w:val="4"/>
  </w:num>
  <w:num w:numId="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6"/>
  </w:num>
  <w:num w:numId="16">
    <w:abstractNumId w:val="20"/>
  </w:num>
  <w:num w:numId="17">
    <w:abstractNumId w:val="22"/>
  </w:num>
  <w:num w:numId="18">
    <w:abstractNumId w:val="6"/>
  </w:num>
  <w:num w:numId="19">
    <w:abstractNumId w:val="24"/>
  </w:num>
  <w:num w:numId="20">
    <w:abstractNumId w:val="14"/>
  </w:num>
  <w:num w:numId="21">
    <w:abstractNumId w:val="3"/>
  </w:num>
  <w:num w:numId="22">
    <w:abstractNumId w:val="19"/>
  </w:num>
  <w:num w:numId="23">
    <w:abstractNumId w:val="17"/>
  </w:num>
  <w:num w:numId="24">
    <w:abstractNumId w:val="10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7"/>
  </w:num>
  <w:num w:numId="28">
    <w:abstractNumId w:val="11"/>
  </w:num>
  <w:num w:numId="29">
    <w:abstractNumId w:val="8"/>
  </w:num>
  <w:num w:numId="30">
    <w:abstractNumId w:val="29"/>
  </w:num>
  <w:num w:numId="31">
    <w:abstractNumId w:val="13"/>
  </w:num>
  <w:num w:numId="32">
    <w:abstractNumId w:val="1"/>
  </w:num>
  <w:num w:numId="33">
    <w:abstractNumId w:val="2"/>
  </w:num>
  <w:num w:numId="3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13C84"/>
    <w:rsid w:val="00053497"/>
    <w:rsid w:val="000574AA"/>
    <w:rsid w:val="0006564A"/>
    <w:rsid w:val="001D0E67"/>
    <w:rsid w:val="001E5FA5"/>
    <w:rsid w:val="002113D5"/>
    <w:rsid w:val="002338D0"/>
    <w:rsid w:val="00237317"/>
    <w:rsid w:val="00283D5B"/>
    <w:rsid w:val="00294648"/>
    <w:rsid w:val="002A138A"/>
    <w:rsid w:val="002F283B"/>
    <w:rsid w:val="00334E5A"/>
    <w:rsid w:val="003706B6"/>
    <w:rsid w:val="003B7B7A"/>
    <w:rsid w:val="003D75F2"/>
    <w:rsid w:val="004206C8"/>
    <w:rsid w:val="004C369E"/>
    <w:rsid w:val="004E3D89"/>
    <w:rsid w:val="004F44D6"/>
    <w:rsid w:val="00504839"/>
    <w:rsid w:val="00516F95"/>
    <w:rsid w:val="005579C0"/>
    <w:rsid w:val="005C59FD"/>
    <w:rsid w:val="005D23A4"/>
    <w:rsid w:val="0062270D"/>
    <w:rsid w:val="00633858"/>
    <w:rsid w:val="006456D0"/>
    <w:rsid w:val="00676EEA"/>
    <w:rsid w:val="006D174A"/>
    <w:rsid w:val="006E75AE"/>
    <w:rsid w:val="0073648C"/>
    <w:rsid w:val="007C6902"/>
    <w:rsid w:val="007D768A"/>
    <w:rsid w:val="007F0B2A"/>
    <w:rsid w:val="0080102E"/>
    <w:rsid w:val="00840F02"/>
    <w:rsid w:val="0085058B"/>
    <w:rsid w:val="008C60DE"/>
    <w:rsid w:val="00900929"/>
    <w:rsid w:val="00960AAC"/>
    <w:rsid w:val="0096382F"/>
    <w:rsid w:val="00971132"/>
    <w:rsid w:val="009E0F47"/>
    <w:rsid w:val="00A40114"/>
    <w:rsid w:val="00AA7809"/>
    <w:rsid w:val="00AD20FE"/>
    <w:rsid w:val="00AF0380"/>
    <w:rsid w:val="00B00A7B"/>
    <w:rsid w:val="00B06D45"/>
    <w:rsid w:val="00B1139A"/>
    <w:rsid w:val="00B216D3"/>
    <w:rsid w:val="00B83A58"/>
    <w:rsid w:val="00BA3529"/>
    <w:rsid w:val="00BD3F9D"/>
    <w:rsid w:val="00CD4B5E"/>
    <w:rsid w:val="00D01AFC"/>
    <w:rsid w:val="00D51754"/>
    <w:rsid w:val="00D536CF"/>
    <w:rsid w:val="00D56348"/>
    <w:rsid w:val="00D721C5"/>
    <w:rsid w:val="00D83735"/>
    <w:rsid w:val="00DF0CBF"/>
    <w:rsid w:val="00DF3819"/>
    <w:rsid w:val="00E03623"/>
    <w:rsid w:val="00E2389F"/>
    <w:rsid w:val="00E2636F"/>
    <w:rsid w:val="00E43222"/>
    <w:rsid w:val="00EB1E0F"/>
    <w:rsid w:val="00EE1726"/>
    <w:rsid w:val="00F46864"/>
    <w:rsid w:val="00F5161C"/>
    <w:rsid w:val="00F61124"/>
    <w:rsid w:val="00F75172"/>
    <w:rsid w:val="00FE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C59F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jc w:val="center"/>
    </w:pPr>
    <w:rPr>
      <w:rFonts w:eastAsia="Times New Roman" w:cs="Times New Roman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5C59FD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5C59FD"/>
    <w:pPr>
      <w:jc w:val="both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C59FD"/>
    <w:rPr>
      <w:rFonts w:ascii="Arial" w:eastAsia="Times New Roman" w:hAnsi="Arial" w:cs="Times New Roman"/>
      <w:sz w:val="24"/>
      <w:szCs w:val="24"/>
    </w:rPr>
  </w:style>
  <w:style w:type="paragraph" w:customStyle="1" w:styleId="BodyText21">
    <w:name w:val="Body Text 21"/>
    <w:basedOn w:val="Normalny"/>
    <w:uiPriority w:val="99"/>
    <w:rsid w:val="005C59FD"/>
    <w:pPr>
      <w:jc w:val="both"/>
    </w:pPr>
    <w:rPr>
      <w:rFonts w:ascii="Arial" w:eastAsia="Times New Roman" w:hAnsi="Arial"/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C59FD"/>
    <w:rPr>
      <w:rFonts w:eastAsia="Times New Roman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59F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rsid w:val="005C59F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spusm</cp:lastModifiedBy>
  <cp:revision>3</cp:revision>
  <cp:lastPrinted>2019-02-12T10:08:00Z</cp:lastPrinted>
  <dcterms:created xsi:type="dcterms:W3CDTF">2019-07-22T13:04:00Z</dcterms:created>
  <dcterms:modified xsi:type="dcterms:W3CDTF">2019-07-22T13:13:00Z</dcterms:modified>
</cp:coreProperties>
</file>